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EE2" w:rsidRDefault="009034D7" w:rsidP="009034D7">
      <w:pPr>
        <w:jc w:val="center"/>
        <w:rPr>
          <w:rFonts w:ascii="Times New Roman" w:hAnsi="Times New Roman" w:cs="Times New Roman"/>
          <w:b/>
          <w:sz w:val="28"/>
        </w:rPr>
      </w:pPr>
      <w:r w:rsidRPr="009034D7">
        <w:rPr>
          <w:rFonts w:ascii="Times New Roman" w:hAnsi="Times New Roman" w:cs="Times New Roman"/>
          <w:b/>
          <w:sz w:val="28"/>
        </w:rPr>
        <w:t xml:space="preserve">Тема: </w:t>
      </w:r>
      <w:r w:rsidR="008A6EE2" w:rsidRPr="009034D7">
        <w:rPr>
          <w:rFonts w:ascii="Times New Roman" w:hAnsi="Times New Roman" w:cs="Times New Roman"/>
          <w:b/>
          <w:sz w:val="28"/>
        </w:rPr>
        <w:t>Современные ме</w:t>
      </w:r>
      <w:r w:rsidRPr="009034D7">
        <w:rPr>
          <w:rFonts w:ascii="Times New Roman" w:hAnsi="Times New Roman" w:cs="Times New Roman"/>
          <w:b/>
          <w:sz w:val="28"/>
        </w:rPr>
        <w:t>тоды формирования навыка чтения</w:t>
      </w:r>
      <w:r w:rsidR="008A6EE2" w:rsidRPr="009034D7">
        <w:rPr>
          <w:rFonts w:ascii="Times New Roman" w:hAnsi="Times New Roman" w:cs="Times New Roman"/>
          <w:b/>
          <w:sz w:val="28"/>
        </w:rPr>
        <w:t>.</w:t>
      </w:r>
    </w:p>
    <w:p w:rsidR="009034D7" w:rsidRPr="009034D7" w:rsidRDefault="009034D7" w:rsidP="009034D7">
      <w:pPr>
        <w:jc w:val="center"/>
        <w:rPr>
          <w:rFonts w:ascii="Times New Roman" w:hAnsi="Times New Roman" w:cs="Times New Roman"/>
          <w:sz w:val="28"/>
        </w:rPr>
      </w:pPr>
      <w:r w:rsidRPr="009034D7">
        <w:rPr>
          <w:rFonts w:ascii="Times New Roman" w:hAnsi="Times New Roman" w:cs="Times New Roman"/>
          <w:sz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9034D7">
        <w:rPr>
          <w:rFonts w:ascii="Times New Roman" w:hAnsi="Times New Roman" w:cs="Times New Roman"/>
          <w:sz w:val="28"/>
        </w:rPr>
        <w:t>Учитель начальных классов</w:t>
      </w:r>
    </w:p>
    <w:p w:rsidR="009034D7" w:rsidRPr="009034D7" w:rsidRDefault="009034D7" w:rsidP="009034D7">
      <w:pPr>
        <w:jc w:val="center"/>
        <w:rPr>
          <w:rFonts w:ascii="Times New Roman" w:hAnsi="Times New Roman" w:cs="Times New Roman"/>
          <w:sz w:val="28"/>
        </w:rPr>
      </w:pPr>
      <w:r w:rsidRPr="009034D7"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 xml:space="preserve">                        </w:t>
      </w:r>
      <w:proofErr w:type="spellStart"/>
      <w:r w:rsidRPr="009034D7">
        <w:rPr>
          <w:rFonts w:ascii="Times New Roman" w:hAnsi="Times New Roman" w:cs="Times New Roman"/>
          <w:sz w:val="28"/>
        </w:rPr>
        <w:t>Суровегина</w:t>
      </w:r>
      <w:proofErr w:type="spellEnd"/>
      <w:r w:rsidRPr="009034D7">
        <w:rPr>
          <w:rFonts w:ascii="Times New Roman" w:hAnsi="Times New Roman" w:cs="Times New Roman"/>
          <w:sz w:val="28"/>
        </w:rPr>
        <w:t xml:space="preserve"> А.В.</w:t>
      </w:r>
    </w:p>
    <w:p w:rsidR="00D77322" w:rsidRPr="00D77322" w:rsidRDefault="008A6EE2" w:rsidP="00D773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8A6EE2">
        <w:rPr>
          <w:rFonts w:ascii="Times New Roman" w:hAnsi="Times New Roman" w:cs="Times New Roman"/>
          <w:sz w:val="28"/>
        </w:rPr>
        <w:t>Научить детей правильному, беглому, осознанному, выразительному чтению – одна из задач начального образования. И эта задача чрезвычайно актуальна, так как чтение играет огромную роль в образовании, воспитан</w:t>
      </w:r>
      <w:r w:rsidR="009034D7">
        <w:rPr>
          <w:rFonts w:ascii="Times New Roman" w:hAnsi="Times New Roman" w:cs="Times New Roman"/>
          <w:sz w:val="28"/>
        </w:rPr>
        <w:t>ии и развитии человека. Чтение -</w:t>
      </w:r>
      <w:r w:rsidRPr="008A6EE2">
        <w:rPr>
          <w:rFonts w:ascii="Times New Roman" w:hAnsi="Times New Roman" w:cs="Times New Roman"/>
          <w:sz w:val="28"/>
        </w:rPr>
        <w:t xml:space="preserve"> это окошко, через которое дети видят и поз</w:t>
      </w:r>
      <w:r w:rsidR="009034D7">
        <w:rPr>
          <w:rFonts w:ascii="Times New Roman" w:hAnsi="Times New Roman" w:cs="Times New Roman"/>
          <w:sz w:val="28"/>
        </w:rPr>
        <w:t xml:space="preserve">нают мир и самого себя. </w:t>
      </w:r>
      <w:r w:rsidR="00D77322" w:rsidRPr="00D77322">
        <w:rPr>
          <w:rFonts w:ascii="Times New Roman" w:hAnsi="Times New Roman" w:cs="Times New Roman"/>
          <w:sz w:val="28"/>
        </w:rPr>
        <w:t xml:space="preserve">Успешное овладение навыком чтения - один из показателей общего уровня развития познавательной деятельности младшего школьника. </w:t>
      </w:r>
      <w:proofErr w:type="gramStart"/>
      <w:r w:rsidR="00D77322" w:rsidRPr="00D77322">
        <w:rPr>
          <w:rFonts w:ascii="Times New Roman" w:hAnsi="Times New Roman" w:cs="Times New Roman"/>
          <w:sz w:val="28"/>
        </w:rPr>
        <w:t>Выделяется  четыре</w:t>
      </w:r>
      <w:proofErr w:type="gramEnd"/>
      <w:r w:rsidR="00D77322" w:rsidRPr="00D77322">
        <w:rPr>
          <w:rFonts w:ascii="Times New Roman" w:hAnsi="Times New Roman" w:cs="Times New Roman"/>
          <w:sz w:val="28"/>
        </w:rPr>
        <w:t xml:space="preserve"> компонента навыка чтения: правильность, беглость, выразительность, сознательность. Проанализируем каждый из этих компонентов подробнее.</w:t>
      </w:r>
    </w:p>
    <w:p w:rsidR="00D77322" w:rsidRPr="00D77322" w:rsidRDefault="00D77322" w:rsidP="00D7732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77322">
        <w:rPr>
          <w:rFonts w:ascii="Times New Roman" w:hAnsi="Times New Roman" w:cs="Times New Roman"/>
          <w:sz w:val="28"/>
        </w:rPr>
        <w:t xml:space="preserve">Правильность определяется как плавное чтение без искажений, влияющих на смысл читаемого. Она выражается в том, что младший школьник избегает или допускает: замены, пропуски, перестановки, добавления, искажения, повторы букв (звуков), слогов и слов, правильно или ошибочно делает ударения в словах читаемого текста. Ошибки здесь могут быть разные. Одни их них появляются из-за непонимания текста; другие вызываются непониманием значения прочитываемого слова или смысла предложения; третьи возникают из-за неполного усвоения учеником графического образа каких-то букв и т.д. Школьная практика показывает, что дети чаще искажают те слова, смысла которых не понимают. Для того, чтобы у детей не было таких ошибок, целесообразно выполнить работу, которая поможет младшему школьнику в формировании правильности. Сюда можно отнести такую работу,  как выяснение перед чтением лексического значения слова, без понимания смысла которого восприятие текста будет затруднено; у слов, имеющих сложный слоговой состав предварительно выполнить чтение по слогам; чётко сформулировать задания на уроке для создания обстановки внимательного чтения текста; предварительное чтение текста про себя; </w:t>
      </w:r>
      <w:r w:rsidRPr="00D77322">
        <w:rPr>
          <w:rFonts w:ascii="Times New Roman" w:hAnsi="Times New Roman" w:cs="Times New Roman"/>
          <w:sz w:val="28"/>
        </w:rPr>
        <w:lastRenderedPageBreak/>
        <w:t>систематический контроль учителя за чтением младших школьников; исправление ошибок учителем в окончании слов, не прерывая чтения ученика.</w:t>
      </w:r>
    </w:p>
    <w:p w:rsidR="00D77322" w:rsidRDefault="00D77322" w:rsidP="00D773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77322">
        <w:rPr>
          <w:rFonts w:ascii="Times New Roman" w:hAnsi="Times New Roman" w:cs="Times New Roman"/>
          <w:sz w:val="28"/>
        </w:rPr>
        <w:t xml:space="preserve">            Следующий компонент в методике литературного чтения, необходимый для развития навыка чтения, является беглость. Беглость - это скорость чтения, умение понимать содержание читаемого текста, его смысл. Проверяется количеством прочитанных </w:t>
      </w:r>
      <w:r>
        <w:rPr>
          <w:rFonts w:ascii="Times New Roman" w:hAnsi="Times New Roman" w:cs="Times New Roman"/>
          <w:sz w:val="28"/>
        </w:rPr>
        <w:t>слов в</w:t>
      </w:r>
      <w:r w:rsidRPr="00D77322">
        <w:rPr>
          <w:rFonts w:ascii="Times New Roman" w:hAnsi="Times New Roman" w:cs="Times New Roman"/>
          <w:sz w:val="28"/>
        </w:rPr>
        <w:t xml:space="preserve"> минуту. Нормальным считается темп чтения, приближающийся к разговорной речи. Беглость чтения может меняться в зависимости от содержания и структуры текста.</w:t>
      </w:r>
    </w:p>
    <w:p w:rsidR="00F6090A" w:rsidRDefault="00D77322" w:rsidP="00D7732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77322">
        <w:rPr>
          <w:rFonts w:ascii="Times New Roman" w:hAnsi="Times New Roman" w:cs="Times New Roman"/>
          <w:sz w:val="28"/>
        </w:rPr>
        <w:tab/>
        <w:t xml:space="preserve"> </w:t>
      </w:r>
      <w:proofErr w:type="gramStart"/>
      <w:r w:rsidRPr="00D77322">
        <w:rPr>
          <w:rFonts w:ascii="Times New Roman" w:hAnsi="Times New Roman" w:cs="Times New Roman"/>
          <w:sz w:val="28"/>
        </w:rPr>
        <w:t>Третий  значимый</w:t>
      </w:r>
      <w:proofErr w:type="gramEnd"/>
      <w:r w:rsidRPr="00D77322">
        <w:rPr>
          <w:rFonts w:ascii="Times New Roman" w:hAnsi="Times New Roman" w:cs="Times New Roman"/>
          <w:sz w:val="28"/>
        </w:rPr>
        <w:t xml:space="preserve"> компонент – это сознательность чтения. Она обозначается как понимание и осознание замысла, художественных средств, осмысления собственного отношения.</w:t>
      </w:r>
      <w:r>
        <w:rPr>
          <w:rFonts w:ascii="Times New Roman" w:hAnsi="Times New Roman" w:cs="Times New Roman"/>
          <w:sz w:val="28"/>
        </w:rPr>
        <w:t xml:space="preserve"> </w:t>
      </w:r>
    </w:p>
    <w:p w:rsidR="00F6090A" w:rsidRPr="00F6090A" w:rsidRDefault="00F6090A" w:rsidP="00F609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6090A">
        <w:rPr>
          <w:rFonts w:ascii="Times New Roman" w:hAnsi="Times New Roman" w:cs="Times New Roman"/>
          <w:sz w:val="28"/>
        </w:rPr>
        <w:t>Следующим компонентом, влияющим на развитие навыков чтения у младших школьников, является выразительность. Выразительность - это способность средствами устной речи передать главную мысль произведения и свое собственное отношение к нему.</w:t>
      </w:r>
    </w:p>
    <w:p w:rsidR="00D77322" w:rsidRPr="00D77322" w:rsidRDefault="00D77322" w:rsidP="00F6090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77322">
        <w:rPr>
          <w:rFonts w:ascii="Times New Roman" w:hAnsi="Times New Roman" w:cs="Times New Roman"/>
          <w:sz w:val="28"/>
        </w:rPr>
        <w:t xml:space="preserve">Развитие этих компонентов является </w:t>
      </w:r>
      <w:r w:rsidR="00F6090A" w:rsidRPr="00D77322">
        <w:rPr>
          <w:rFonts w:ascii="Times New Roman" w:hAnsi="Times New Roman" w:cs="Times New Roman"/>
          <w:sz w:val="28"/>
        </w:rPr>
        <w:t>основной задачей</w:t>
      </w:r>
      <w:r w:rsidRPr="00D77322">
        <w:rPr>
          <w:rFonts w:ascii="Times New Roman" w:hAnsi="Times New Roman" w:cs="Times New Roman"/>
          <w:sz w:val="28"/>
        </w:rPr>
        <w:t xml:space="preserve"> обучения чтению в начальной школе.  </w:t>
      </w:r>
    </w:p>
    <w:p w:rsidR="008A6EE2" w:rsidRDefault="008A6EE2" w:rsidP="00625ED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уроках литературного чтения, русского языка и в рамках </w:t>
      </w:r>
      <w:r w:rsidR="009034D7">
        <w:rPr>
          <w:rFonts w:ascii="Times New Roman" w:hAnsi="Times New Roman" w:cs="Times New Roman"/>
          <w:sz w:val="28"/>
        </w:rPr>
        <w:t xml:space="preserve">дополнительного </w:t>
      </w:r>
      <w:r w:rsidR="00CF492B">
        <w:rPr>
          <w:rFonts w:ascii="Times New Roman" w:hAnsi="Times New Roman" w:cs="Times New Roman"/>
          <w:sz w:val="28"/>
        </w:rPr>
        <w:t>образования</w:t>
      </w:r>
      <w:r>
        <w:rPr>
          <w:rFonts w:ascii="Times New Roman" w:hAnsi="Times New Roman" w:cs="Times New Roman"/>
          <w:sz w:val="28"/>
        </w:rPr>
        <w:t xml:space="preserve"> «Ключ и Заря», мы с ребятами ра</w:t>
      </w:r>
      <w:r w:rsidR="00BE6AD4">
        <w:rPr>
          <w:rFonts w:ascii="Times New Roman" w:hAnsi="Times New Roman" w:cs="Times New Roman"/>
          <w:sz w:val="28"/>
        </w:rPr>
        <w:t>ботаем над формированием навыка</w:t>
      </w:r>
      <w:r>
        <w:rPr>
          <w:rFonts w:ascii="Times New Roman" w:hAnsi="Times New Roman" w:cs="Times New Roman"/>
          <w:sz w:val="28"/>
        </w:rPr>
        <w:t xml:space="preserve"> чтения. Я считаю, что с</w:t>
      </w:r>
      <w:r w:rsidRPr="008A6EE2">
        <w:rPr>
          <w:rFonts w:ascii="Times New Roman" w:hAnsi="Times New Roman" w:cs="Times New Roman"/>
          <w:sz w:val="28"/>
        </w:rPr>
        <w:t xml:space="preserve">истематическое применение разнообразных методов и приёмов работы приведёт </w:t>
      </w:r>
      <w:r w:rsidR="00CF492B" w:rsidRPr="008A6EE2">
        <w:rPr>
          <w:rFonts w:ascii="Times New Roman" w:hAnsi="Times New Roman" w:cs="Times New Roman"/>
          <w:sz w:val="28"/>
        </w:rPr>
        <w:t>к прочности навыка</w:t>
      </w:r>
      <w:r w:rsidR="00245796">
        <w:rPr>
          <w:rFonts w:ascii="Times New Roman" w:hAnsi="Times New Roman" w:cs="Times New Roman"/>
          <w:sz w:val="28"/>
        </w:rPr>
        <w:t xml:space="preserve"> чтения и положительной динамике развития.</w:t>
      </w:r>
    </w:p>
    <w:p w:rsidR="00625ED8" w:rsidRDefault="00BB6177" w:rsidP="00625ED8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Примеры упражнений</w:t>
      </w:r>
      <w:r w:rsidR="00625ED8" w:rsidRPr="00625ED8">
        <w:rPr>
          <w:rFonts w:ascii="Times New Roman" w:hAnsi="Times New Roman" w:cs="Times New Roman"/>
          <w:b/>
          <w:sz w:val="28"/>
        </w:rPr>
        <w:t xml:space="preserve"> для формирования навыка чтения:</w:t>
      </w:r>
    </w:p>
    <w:p w:rsidR="00B41E82" w:rsidRDefault="0091197A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625ED8" w:rsidRPr="00B41E82">
        <w:rPr>
          <w:rFonts w:ascii="Times New Roman" w:hAnsi="Times New Roman" w:cs="Times New Roman"/>
          <w:sz w:val="28"/>
        </w:rPr>
        <w:t>Дыхательная гимнастика</w:t>
      </w:r>
      <w:r w:rsidR="00B41E82">
        <w:rPr>
          <w:rFonts w:ascii="Times New Roman" w:hAnsi="Times New Roman" w:cs="Times New Roman"/>
          <w:sz w:val="28"/>
        </w:rPr>
        <w:t>:</w:t>
      </w:r>
    </w:p>
    <w:p w:rsidR="00625ED8" w:rsidRPr="00B41E82" w:rsidRDefault="00625ED8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 xml:space="preserve">задуть свечу; </w:t>
      </w:r>
    </w:p>
    <w:p w:rsidR="00625ED8" w:rsidRPr="00B41E82" w:rsidRDefault="00625ED8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сдуть пушинку;</w:t>
      </w:r>
    </w:p>
    <w:p w:rsidR="00625ED8" w:rsidRPr="00B41E82" w:rsidRDefault="00625ED8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 xml:space="preserve">погудеть, как пароход; </w:t>
      </w:r>
    </w:p>
    <w:p w:rsidR="00B41E82" w:rsidRPr="00B41E82" w:rsidRDefault="00B41E82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изобразить свист ветра;</w:t>
      </w:r>
    </w:p>
    <w:p w:rsidR="00625ED8" w:rsidRDefault="00625ED8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прожужжать, как жук</w:t>
      </w:r>
      <w:r w:rsidR="00B41E82">
        <w:rPr>
          <w:rFonts w:ascii="Times New Roman" w:hAnsi="Times New Roman" w:cs="Times New Roman"/>
          <w:sz w:val="28"/>
        </w:rPr>
        <w:t>.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Вдох носом, выдох через нос.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lastRenderedPageBreak/>
        <w:t>Вдох носом, задержка дыхания, выдох через нос.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Вдох носом, выдох через нос по порциям.</w:t>
      </w:r>
    </w:p>
    <w:p w:rsidR="00B41E82" w:rsidRDefault="0091197A" w:rsidP="00625ED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  <w:r w:rsidR="00B41E82">
        <w:rPr>
          <w:rFonts w:ascii="Times New Roman" w:hAnsi="Times New Roman" w:cs="Times New Roman"/>
          <w:sz w:val="28"/>
        </w:rPr>
        <w:t>Чистоговорки:</w:t>
      </w:r>
    </w:p>
    <w:p w:rsidR="00933CB7" w:rsidRPr="00B41E82" w:rsidRDefault="00BB6177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bCs/>
          <w:sz w:val="28"/>
        </w:rPr>
        <w:t>Бы-бы-бы - в лесу выросли грибы.</w:t>
      </w:r>
    </w:p>
    <w:p w:rsidR="00933CB7" w:rsidRPr="00B41E82" w:rsidRDefault="00BB6177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</w:rPr>
        <w:t>Да-да-да - з</w:t>
      </w:r>
      <w:r w:rsidRPr="00B41E82">
        <w:rPr>
          <w:rFonts w:ascii="Times New Roman" w:hAnsi="Times New Roman" w:cs="Times New Roman"/>
          <w:bCs/>
          <w:sz w:val="28"/>
        </w:rPr>
        <w:t xml:space="preserve">десь холодная вода. </w:t>
      </w:r>
    </w:p>
    <w:p w:rsid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proofErr w:type="spellStart"/>
      <w:proofErr w:type="gramStart"/>
      <w:r w:rsidRPr="00B41E82">
        <w:rPr>
          <w:rFonts w:ascii="Times New Roman" w:hAnsi="Times New Roman" w:cs="Times New Roman"/>
          <w:bCs/>
          <w:sz w:val="28"/>
        </w:rPr>
        <w:t>Жи-жи</w:t>
      </w:r>
      <w:proofErr w:type="gramEnd"/>
      <w:r w:rsidRPr="00B41E82">
        <w:rPr>
          <w:rFonts w:ascii="Times New Roman" w:hAnsi="Times New Roman" w:cs="Times New Roman"/>
          <w:bCs/>
          <w:sz w:val="28"/>
        </w:rPr>
        <w:t>-жи</w:t>
      </w:r>
      <w:proofErr w:type="spellEnd"/>
      <w:r w:rsidRPr="00B41E82">
        <w:rPr>
          <w:rFonts w:ascii="Times New Roman" w:hAnsi="Times New Roman" w:cs="Times New Roman"/>
          <w:bCs/>
          <w:sz w:val="28"/>
        </w:rPr>
        <w:t xml:space="preserve">, </w:t>
      </w:r>
      <w:proofErr w:type="spellStart"/>
      <w:r w:rsidRPr="00B41E82">
        <w:rPr>
          <w:rFonts w:ascii="Times New Roman" w:hAnsi="Times New Roman" w:cs="Times New Roman"/>
          <w:bCs/>
          <w:sz w:val="28"/>
        </w:rPr>
        <w:t>жи-жи-жи</w:t>
      </w:r>
      <w:proofErr w:type="spellEnd"/>
      <w:r w:rsidRPr="00B41E82">
        <w:rPr>
          <w:rFonts w:ascii="Times New Roman" w:hAnsi="Times New Roman" w:cs="Times New Roman"/>
          <w:bCs/>
          <w:sz w:val="28"/>
        </w:rPr>
        <w:t xml:space="preserve"> - в нашем доме этажи.</w:t>
      </w:r>
    </w:p>
    <w:p w:rsidR="00B41E82" w:rsidRDefault="0091197A" w:rsidP="00B41E8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3.</w:t>
      </w:r>
      <w:r w:rsidR="00B41E82">
        <w:rPr>
          <w:rFonts w:ascii="Times New Roman" w:hAnsi="Times New Roman" w:cs="Times New Roman"/>
          <w:bCs/>
          <w:sz w:val="28"/>
        </w:rPr>
        <w:t>Скороговорки:</w:t>
      </w:r>
    </w:p>
    <w:p w:rsidR="00BB6177" w:rsidRDefault="00BB6177" w:rsidP="00B41E8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BB6177">
        <w:rPr>
          <w:rFonts w:ascii="Times New Roman" w:hAnsi="Times New Roman" w:cs="Times New Roman"/>
          <w:bCs/>
          <w:sz w:val="28"/>
        </w:rPr>
        <w:t xml:space="preserve">Два щенка щека к щеке щиплют щётку в уголке. </w:t>
      </w:r>
    </w:p>
    <w:p w:rsidR="00B41E82" w:rsidRP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B41E82">
        <w:rPr>
          <w:rFonts w:ascii="Times New Roman" w:hAnsi="Times New Roman" w:cs="Times New Roman"/>
          <w:bCs/>
          <w:sz w:val="28"/>
        </w:rPr>
        <w:t>Щуку я тащу, тащу,</w:t>
      </w:r>
    </w:p>
    <w:p w:rsid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</w:rPr>
      </w:pPr>
      <w:r w:rsidRPr="00B41E82">
        <w:rPr>
          <w:rFonts w:ascii="Times New Roman" w:hAnsi="Times New Roman" w:cs="Times New Roman"/>
          <w:bCs/>
          <w:sz w:val="28"/>
        </w:rPr>
        <w:t>Щуку я не отпущу.</w:t>
      </w:r>
    </w:p>
    <w:p w:rsidR="00B41E82" w:rsidRPr="00B41E82" w:rsidRDefault="0091197A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B41E82" w:rsidRPr="00B41E82">
        <w:rPr>
          <w:rFonts w:ascii="Times New Roman" w:hAnsi="Times New Roman" w:cs="Times New Roman"/>
          <w:sz w:val="28"/>
        </w:rPr>
        <w:t xml:space="preserve">Упражнение “Составь новое слово”. </w:t>
      </w:r>
    </w:p>
    <w:p w:rsidR="00B41E82" w:rsidRP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Даны слова в 2 столбика:</w:t>
      </w:r>
    </w:p>
    <w:p w:rsidR="00B41E82" w:rsidRP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колос</w:t>
      </w:r>
      <w:r w:rsidRPr="00B41E82">
        <w:rPr>
          <w:rFonts w:ascii="Times New Roman" w:hAnsi="Times New Roman" w:cs="Times New Roman"/>
          <w:sz w:val="28"/>
        </w:rPr>
        <w:tab/>
      </w:r>
      <w:r w:rsidR="0091197A">
        <w:rPr>
          <w:rFonts w:ascii="Times New Roman" w:hAnsi="Times New Roman" w:cs="Times New Roman"/>
          <w:sz w:val="28"/>
        </w:rPr>
        <w:t xml:space="preserve">           </w:t>
      </w:r>
      <w:r w:rsidRPr="00B41E82">
        <w:rPr>
          <w:rFonts w:ascii="Times New Roman" w:hAnsi="Times New Roman" w:cs="Times New Roman"/>
          <w:sz w:val="28"/>
        </w:rPr>
        <w:t>сани</w:t>
      </w:r>
    </w:p>
    <w:p w:rsidR="00B41E82" w:rsidRP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Волга</w:t>
      </w:r>
      <w:r w:rsidR="0091197A">
        <w:rPr>
          <w:rFonts w:ascii="Times New Roman" w:hAnsi="Times New Roman" w:cs="Times New Roman"/>
          <w:sz w:val="28"/>
        </w:rPr>
        <w:t xml:space="preserve"> </w:t>
      </w:r>
      <w:r w:rsidRPr="00B41E82">
        <w:rPr>
          <w:rFonts w:ascii="Times New Roman" w:hAnsi="Times New Roman" w:cs="Times New Roman"/>
          <w:sz w:val="28"/>
        </w:rPr>
        <w:tab/>
        <w:t>носки</w:t>
      </w:r>
    </w:p>
    <w:p w:rsidR="00B41E82" w:rsidRP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было</w:t>
      </w:r>
      <w:r w:rsidRPr="00B41E82">
        <w:rPr>
          <w:rFonts w:ascii="Times New Roman" w:hAnsi="Times New Roman" w:cs="Times New Roman"/>
          <w:sz w:val="28"/>
        </w:rPr>
        <w:tab/>
      </w:r>
      <w:r w:rsidR="0091197A">
        <w:rPr>
          <w:rFonts w:ascii="Times New Roman" w:hAnsi="Times New Roman" w:cs="Times New Roman"/>
          <w:sz w:val="28"/>
        </w:rPr>
        <w:t xml:space="preserve">          </w:t>
      </w:r>
      <w:r w:rsidRPr="00B41E82">
        <w:rPr>
          <w:rFonts w:ascii="Times New Roman" w:hAnsi="Times New Roman" w:cs="Times New Roman"/>
          <w:sz w:val="28"/>
        </w:rPr>
        <w:t xml:space="preserve">катки </w:t>
      </w:r>
    </w:p>
    <w:p w:rsidR="00B41E82" w:rsidRDefault="00B41E82" w:rsidP="00B41E8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B41E82">
        <w:rPr>
          <w:rFonts w:ascii="Times New Roman" w:hAnsi="Times New Roman" w:cs="Times New Roman"/>
          <w:sz w:val="28"/>
        </w:rPr>
        <w:t>Задание: нужно составить новое слово, взяв из первого столбика первый слог, а из слов второго столбика второй слог. Работу усложняя, предлагается младшим школьникам составить не любые слова, а слова на определенную тему, например, на тему “Животные” (кони, волки, быки).</w:t>
      </w:r>
    </w:p>
    <w:p w:rsidR="00B41E82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Pr="0091197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</w:rPr>
        <w:t>Загадки, ребусы</w:t>
      </w:r>
      <w:r w:rsidRPr="0091197A">
        <w:rPr>
          <w:rFonts w:ascii="Times New Roman" w:hAnsi="Times New Roman" w:cs="Times New Roman"/>
          <w:sz w:val="28"/>
        </w:rPr>
        <w:t>, шарад</w:t>
      </w:r>
      <w:r>
        <w:rPr>
          <w:rFonts w:ascii="Times New Roman" w:hAnsi="Times New Roman" w:cs="Times New Roman"/>
          <w:sz w:val="28"/>
        </w:rPr>
        <w:t>ы.</w:t>
      </w:r>
    </w:p>
    <w:p w:rsidR="0091197A" w:rsidRPr="0091197A" w:rsidRDefault="0091197A" w:rsidP="0091197A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6.</w:t>
      </w:r>
      <w:r w:rsidRPr="0091197A">
        <w:rPr>
          <w:sz w:val="26"/>
          <w:szCs w:val="26"/>
        </w:rPr>
        <w:t xml:space="preserve"> </w:t>
      </w:r>
      <w:r w:rsidRPr="0091197A">
        <w:rPr>
          <w:rFonts w:ascii="Times New Roman" w:hAnsi="Times New Roman" w:cs="Times New Roman"/>
          <w:sz w:val="28"/>
        </w:rPr>
        <w:t>Упражнение “Восстанови текст”. Ребята распределяют последовательность строк в стихотворении. Строки взяты из произведений С.В. Михалкова.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Да! Стать учёным не легко!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Писать красиво не легко…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Вздохнём сначала глубоко…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За буквой букву вывожу…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7.</w:t>
      </w:r>
      <w:r w:rsidRPr="0091197A">
        <w:rPr>
          <w:rFonts w:ascii="Times New Roman" w:hAnsi="Times New Roman" w:cs="Times New Roman"/>
          <w:sz w:val="26"/>
          <w:szCs w:val="26"/>
        </w:rPr>
        <w:t xml:space="preserve"> </w:t>
      </w:r>
      <w:r w:rsidRPr="0091197A">
        <w:rPr>
          <w:rFonts w:ascii="Times New Roman" w:hAnsi="Times New Roman" w:cs="Times New Roman"/>
          <w:sz w:val="28"/>
        </w:rPr>
        <w:t>Упражнение «Чтение – разведка». Оно заключается в том, что дети на максимальной скорости просматривают текст и находят ответы на вопросы, поставленные перед чтением учителем.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8.</w:t>
      </w:r>
      <w:r w:rsidRPr="0091197A">
        <w:rPr>
          <w:sz w:val="26"/>
          <w:szCs w:val="26"/>
        </w:rPr>
        <w:t xml:space="preserve"> </w:t>
      </w:r>
      <w:r w:rsidRPr="0091197A">
        <w:rPr>
          <w:rFonts w:ascii="Times New Roman" w:hAnsi="Times New Roman" w:cs="Times New Roman"/>
          <w:sz w:val="28"/>
        </w:rPr>
        <w:t>Упражнение «Чтение с постукиванием ритма». Постукивая по столу карандашом, учитель задает ритм чтения, но в конце проверяет осознанность чтения текста учащимися с помощью вопросов.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9.Игровые разминки со словами: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ла -  ля         </w:t>
      </w:r>
      <w:proofErr w:type="spellStart"/>
      <w:r w:rsidRPr="0091197A">
        <w:rPr>
          <w:rFonts w:ascii="Times New Roman" w:hAnsi="Times New Roman" w:cs="Times New Roman"/>
          <w:sz w:val="28"/>
        </w:rPr>
        <w:t>ло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91197A">
        <w:rPr>
          <w:rFonts w:ascii="Times New Roman" w:hAnsi="Times New Roman" w:cs="Times New Roman"/>
          <w:sz w:val="28"/>
        </w:rPr>
        <w:t>лё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      </w:t>
      </w:r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1197A">
        <w:rPr>
          <w:rFonts w:ascii="Times New Roman" w:hAnsi="Times New Roman" w:cs="Times New Roman"/>
          <w:sz w:val="28"/>
        </w:rPr>
        <w:t>бу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– </w:t>
      </w:r>
      <w:proofErr w:type="spellStart"/>
      <w:r w:rsidRPr="0091197A">
        <w:rPr>
          <w:rFonts w:ascii="Times New Roman" w:hAnsi="Times New Roman" w:cs="Times New Roman"/>
          <w:sz w:val="28"/>
        </w:rPr>
        <w:t>бю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      бэ – </w:t>
      </w:r>
      <w:proofErr w:type="spellStart"/>
      <w:r w:rsidRPr="0091197A">
        <w:rPr>
          <w:rFonts w:ascii="Times New Roman" w:hAnsi="Times New Roman" w:cs="Times New Roman"/>
          <w:sz w:val="28"/>
        </w:rPr>
        <w:t>бе</w:t>
      </w:r>
      <w:proofErr w:type="spellEnd"/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1197A">
        <w:rPr>
          <w:rFonts w:ascii="Times New Roman" w:hAnsi="Times New Roman" w:cs="Times New Roman"/>
          <w:sz w:val="28"/>
        </w:rPr>
        <w:t>зу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-  </w:t>
      </w:r>
      <w:proofErr w:type="spellStart"/>
      <w:r w:rsidRPr="0091197A">
        <w:rPr>
          <w:rFonts w:ascii="Times New Roman" w:hAnsi="Times New Roman" w:cs="Times New Roman"/>
          <w:sz w:val="28"/>
        </w:rPr>
        <w:t>зю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      зэ –  </w:t>
      </w:r>
      <w:proofErr w:type="spellStart"/>
      <w:r w:rsidRPr="0091197A">
        <w:rPr>
          <w:rFonts w:ascii="Times New Roman" w:hAnsi="Times New Roman" w:cs="Times New Roman"/>
          <w:sz w:val="28"/>
        </w:rPr>
        <w:t>зе</w:t>
      </w:r>
      <w:proofErr w:type="spellEnd"/>
    </w:p>
    <w:p w:rsidR="0091197A" w:rsidRP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фу – </w:t>
      </w:r>
      <w:proofErr w:type="spellStart"/>
      <w:r w:rsidRPr="0091197A">
        <w:rPr>
          <w:rFonts w:ascii="Times New Roman" w:hAnsi="Times New Roman" w:cs="Times New Roman"/>
          <w:sz w:val="28"/>
        </w:rPr>
        <w:t>фю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    </w:t>
      </w:r>
      <w:proofErr w:type="spellStart"/>
      <w:r w:rsidRPr="0091197A">
        <w:rPr>
          <w:rFonts w:ascii="Times New Roman" w:hAnsi="Times New Roman" w:cs="Times New Roman"/>
          <w:sz w:val="28"/>
        </w:rPr>
        <w:t>фэ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-  </w:t>
      </w:r>
      <w:proofErr w:type="spellStart"/>
      <w:r w:rsidRPr="0091197A">
        <w:rPr>
          <w:rFonts w:ascii="Times New Roman" w:hAnsi="Times New Roman" w:cs="Times New Roman"/>
          <w:sz w:val="28"/>
        </w:rPr>
        <w:t>фе</w:t>
      </w:r>
      <w:proofErr w:type="spellEnd"/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91197A">
        <w:rPr>
          <w:rFonts w:ascii="Times New Roman" w:hAnsi="Times New Roman" w:cs="Times New Roman"/>
          <w:sz w:val="28"/>
        </w:rPr>
        <w:t>лу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-  </w:t>
      </w:r>
      <w:proofErr w:type="spellStart"/>
      <w:r w:rsidRPr="0091197A">
        <w:rPr>
          <w:rFonts w:ascii="Times New Roman" w:hAnsi="Times New Roman" w:cs="Times New Roman"/>
          <w:sz w:val="28"/>
        </w:rPr>
        <w:t>лю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      </w:t>
      </w:r>
      <w:proofErr w:type="spellStart"/>
      <w:proofErr w:type="gramStart"/>
      <w:r w:rsidRPr="0091197A">
        <w:rPr>
          <w:rFonts w:ascii="Times New Roman" w:hAnsi="Times New Roman" w:cs="Times New Roman"/>
          <w:sz w:val="28"/>
        </w:rPr>
        <w:t>лэ</w:t>
      </w:r>
      <w:proofErr w:type="spellEnd"/>
      <w:r w:rsidRPr="0091197A">
        <w:rPr>
          <w:rFonts w:ascii="Times New Roman" w:hAnsi="Times New Roman" w:cs="Times New Roman"/>
          <w:sz w:val="28"/>
        </w:rPr>
        <w:t xml:space="preserve">  -</w:t>
      </w:r>
      <w:proofErr w:type="gramEnd"/>
      <w:r w:rsidRPr="0091197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1197A">
        <w:rPr>
          <w:rFonts w:ascii="Times New Roman" w:hAnsi="Times New Roman" w:cs="Times New Roman"/>
          <w:sz w:val="28"/>
        </w:rPr>
        <w:t>ле</w:t>
      </w:r>
      <w:proofErr w:type="spellEnd"/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мышка – мошка – мишка – миска,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куст – стук,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сосна – насос,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масло – смола,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мышка – камыш,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марка – рамка,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 xml:space="preserve">мошкара – ромашка, </w:t>
      </w:r>
    </w:p>
    <w:p w:rsidR="0091197A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91197A">
        <w:rPr>
          <w:rFonts w:ascii="Times New Roman" w:hAnsi="Times New Roman" w:cs="Times New Roman"/>
          <w:sz w:val="28"/>
        </w:rPr>
        <w:t>марш – шрам</w:t>
      </w:r>
      <w:r w:rsidR="00F53137">
        <w:rPr>
          <w:rFonts w:ascii="Times New Roman" w:hAnsi="Times New Roman" w:cs="Times New Roman"/>
          <w:sz w:val="28"/>
        </w:rPr>
        <w:t>,</w:t>
      </w:r>
    </w:p>
    <w:p w:rsidR="00F53137" w:rsidRDefault="00F53137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балет-билет,</w:t>
      </w:r>
    </w:p>
    <w:p w:rsidR="00F53137" w:rsidRDefault="00F53137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Маша-Саша.</w:t>
      </w:r>
      <w:bookmarkStart w:id="0" w:name="_GoBack"/>
      <w:bookmarkEnd w:id="0"/>
    </w:p>
    <w:p w:rsidR="00EB24AD" w:rsidRDefault="0091197A" w:rsidP="0091197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 Составление слов и предложений.</w:t>
      </w:r>
    </w:p>
    <w:p w:rsidR="00EB24AD" w:rsidRPr="00EB24AD" w:rsidRDefault="00EB24AD" w:rsidP="0091197A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EB24AD">
        <w:rPr>
          <w:rFonts w:ascii="Times New Roman" w:hAnsi="Times New Roman" w:cs="Times New Roman"/>
          <w:i/>
          <w:iCs/>
          <w:sz w:val="28"/>
        </w:rPr>
        <w:t> </w:t>
      </w:r>
      <w:r w:rsidRPr="00EB24AD">
        <w:rPr>
          <w:rFonts w:ascii="Times New Roman" w:hAnsi="Times New Roman" w:cs="Times New Roman"/>
          <w:sz w:val="28"/>
        </w:rPr>
        <w:t xml:space="preserve"> Таким образом, предложенная классификация упражнений по совершенствованию навыка чтения учащихся – это всего лишь первый этап на пути становления квалифицированных, талантливых читателей-школьников. Подобные задания позволяют наиболее эффективно и быстро добиваться положительных результатов по чтению, а это, в конечном счёте, приводит к тому, что у учащихся возрастает уверенность в своих силах, появляется интерес и любовь к чтению более крупных художественных произведений. </w:t>
      </w:r>
    </w:p>
    <w:p w:rsidR="00EB24AD" w:rsidRPr="008A6EE2" w:rsidRDefault="00EB24AD" w:rsidP="0091197A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EB24AD" w:rsidRPr="008A6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E3CAA"/>
    <w:multiLevelType w:val="multilevel"/>
    <w:tmpl w:val="EECEF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FA71F0"/>
    <w:multiLevelType w:val="hybridMultilevel"/>
    <w:tmpl w:val="B1162572"/>
    <w:lvl w:ilvl="0" w:tplc="0E8C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8437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642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A07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6647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506E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8E9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BE6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1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61930725"/>
    <w:multiLevelType w:val="hybridMultilevel"/>
    <w:tmpl w:val="878C9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A26D46"/>
    <w:multiLevelType w:val="hybridMultilevel"/>
    <w:tmpl w:val="B406D2DC"/>
    <w:lvl w:ilvl="0" w:tplc="B78CF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079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8B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0DD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E7D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67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78F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6D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7CE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6A"/>
    <w:rsid w:val="000307F2"/>
    <w:rsid w:val="000A2C6A"/>
    <w:rsid w:val="00245796"/>
    <w:rsid w:val="00625ED8"/>
    <w:rsid w:val="00870A69"/>
    <w:rsid w:val="008A6EE2"/>
    <w:rsid w:val="009034D7"/>
    <w:rsid w:val="0091197A"/>
    <w:rsid w:val="00933CB7"/>
    <w:rsid w:val="00AD0948"/>
    <w:rsid w:val="00B41E82"/>
    <w:rsid w:val="00B5394A"/>
    <w:rsid w:val="00BB6177"/>
    <w:rsid w:val="00BE6AD4"/>
    <w:rsid w:val="00CF492B"/>
    <w:rsid w:val="00D77322"/>
    <w:rsid w:val="00D96FAA"/>
    <w:rsid w:val="00EB24AD"/>
    <w:rsid w:val="00F30CC9"/>
    <w:rsid w:val="00F53137"/>
    <w:rsid w:val="00F6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11C4"/>
  <w15:chartTrackingRefBased/>
  <w15:docId w15:val="{6F245BF6-E092-4492-BB90-514B86920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3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38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8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9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anna13khromcova@gmail.com</dc:creator>
  <cp:keywords/>
  <dc:description/>
  <cp:lastModifiedBy>anna13khromcova@gmail.com</cp:lastModifiedBy>
  <cp:revision>3</cp:revision>
  <dcterms:created xsi:type="dcterms:W3CDTF">2019-06-05T20:13:00Z</dcterms:created>
  <dcterms:modified xsi:type="dcterms:W3CDTF">2019-06-05T20:18:00Z</dcterms:modified>
</cp:coreProperties>
</file>